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F125" w14:textId="77777777" w:rsidR="00AD52E8" w:rsidRPr="00C414DC" w:rsidRDefault="00024B3A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C414DC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Договор</w:t>
      </w:r>
    </w:p>
    <w:p w14:paraId="40DD1C04" w14:textId="77777777" w:rsidR="00AD52E8" w:rsidRPr="00C414DC" w:rsidRDefault="00024B3A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C414DC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об оказании услуг по предоставлению эксклюзивного обслуживания</w:t>
      </w:r>
    </w:p>
    <w:p w14:paraId="7D889DCA" w14:textId="77777777" w:rsidR="00AD52E8" w:rsidRPr="00C414DC" w:rsidRDefault="00024B3A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C414DC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(ДЕВИЧНИК)</w:t>
      </w:r>
    </w:p>
    <w:p w14:paraId="7D1A5480" w14:textId="77777777" w:rsidR="00AD52E8" w:rsidRPr="00C414DC" w:rsidRDefault="00024B3A">
      <w:pPr>
        <w:spacing w:line="240" w:lineRule="auto"/>
        <w:jc w:val="right"/>
        <w:rPr>
          <w:rFonts w:ascii="Times New Roman" w:eastAsia="Times New Roman" w:cs="Times New Roman"/>
          <w:sz w:val="18"/>
          <w:lang w:val="ru-RU"/>
        </w:rPr>
      </w:pPr>
      <w:r w:rsidRPr="00C414DC">
        <w:rPr>
          <w:rFonts w:ascii="Times New Roman" w:eastAsia="Times New Roman" w:cs="Times New Roman"/>
          <w:sz w:val="18"/>
          <w:lang w:val="ru-RU"/>
        </w:rPr>
        <w:t>______ _______________2022г.</w:t>
      </w:r>
    </w:p>
    <w:p w14:paraId="7628B818" w14:textId="2AED8550" w:rsidR="00AD52E8" w:rsidRPr="00C414DC" w:rsidRDefault="00024B3A">
      <w:pPr>
        <w:spacing w:line="240" w:lineRule="auto"/>
        <w:ind w:firstLine="1134"/>
        <w:jc w:val="both"/>
        <w:rPr>
          <w:rFonts w:ascii="Times New Roman" w:eastAsia="Times New Roman" w:cs="Times New Roman"/>
          <w:sz w:val="18"/>
          <w:lang w:val="ru-RU"/>
        </w:rPr>
      </w:pPr>
      <w:r w:rsidRPr="00C414DC">
        <w:rPr>
          <w:rFonts w:ascii="Times New Roman" w:eastAsia="Times New Roman" w:cs="Times New Roman"/>
          <w:sz w:val="18"/>
          <w:lang w:val="ru-RU"/>
        </w:rPr>
        <w:t>Общество с ограниченной ответственностью «</w:t>
      </w:r>
      <w:r w:rsidR="00F05E95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ООО «НЕБАР СЕВАСТОПОЛЬ</w:t>
      </w:r>
      <w:r w:rsidRPr="00C414DC">
        <w:rPr>
          <w:rFonts w:ascii="Times New Roman" w:eastAsia="Times New Roman" w:cs="Times New Roman"/>
          <w:sz w:val="18"/>
          <w:lang w:val="ru-RU"/>
        </w:rPr>
        <w:t xml:space="preserve">», именуемое в дальнейшем «Исполнитель», в лице Генерального директора Пичугина Александра ., действующего на основании Устава, с одной стороны (далее “Исполнитель”) оказывает эксклюзивные </w:t>
      </w:r>
      <w:proofErr w:type="spellStart"/>
      <w:r w:rsidRPr="00C414DC">
        <w:rPr>
          <w:rFonts w:ascii="Times New Roman" w:eastAsia="Times New Roman" w:cs="Times New Roman"/>
          <w:sz w:val="18"/>
          <w:lang w:val="ru-RU"/>
        </w:rPr>
        <w:t>услуги,и</w:t>
      </w:r>
      <w:proofErr w:type="spellEnd"/>
      <w:r w:rsidRPr="00C414DC">
        <w:rPr>
          <w:rFonts w:ascii="Times New Roman" w:eastAsia="Times New Roman" w:cs="Times New Roman"/>
          <w:sz w:val="18"/>
          <w:lang w:val="ru-RU"/>
        </w:rPr>
        <w:t>, я ____________________________________________ (далее “Гость”) с другой стороны, принимает оказанные услуги оплачивает их в порядке и на условиях, предусмотренных настоящим договором.</w:t>
      </w:r>
    </w:p>
    <w:p w14:paraId="132B6BD4" w14:textId="77777777" w:rsidR="00AD52E8" w:rsidRDefault="00024B3A">
      <w:pPr>
        <w:numPr>
          <w:ilvl w:val="0"/>
          <w:numId w:val="1"/>
        </w:numPr>
        <w:spacing w:after="0" w:line="240" w:lineRule="auto"/>
        <w:ind w:left="2912" w:hanging="360"/>
        <w:jc w:val="center"/>
        <w:rPr>
          <w:rFonts w:ascii="Times New Roman" w:eastAsia="Times New Roman" w:cs="Times New Roman"/>
          <w:b/>
          <w:color w:val="000000"/>
          <w:sz w:val="18"/>
          <w:u w:val="single"/>
        </w:rPr>
      </w:pPr>
      <w:proofErr w:type="spellStart"/>
      <w:r>
        <w:rPr>
          <w:rFonts w:ascii="Times New Roman" w:eastAsia="Times New Roman" w:cs="Times New Roman"/>
          <w:b/>
          <w:color w:val="000000"/>
          <w:sz w:val="18"/>
          <w:u w:val="single"/>
        </w:rPr>
        <w:t>Предмет</w:t>
      </w:r>
      <w:proofErr w:type="spellEnd"/>
      <w:r>
        <w:rPr>
          <w:rFonts w:ascii="Times New Roman" w:eastAsia="Times New Roman" w:cs="Times New Roman"/>
          <w:b/>
          <w:color w:val="000000"/>
          <w:sz w:val="18"/>
          <w:u w:val="single"/>
        </w:rPr>
        <w:t xml:space="preserve"> </w:t>
      </w:r>
      <w:proofErr w:type="spellStart"/>
      <w:r>
        <w:rPr>
          <w:rFonts w:ascii="Times New Roman" w:eastAsia="Times New Roman" w:cs="Times New Roman"/>
          <w:b/>
          <w:color w:val="000000"/>
          <w:sz w:val="18"/>
          <w:u w:val="single"/>
        </w:rPr>
        <w:t>договор</w:t>
      </w:r>
      <w:proofErr w:type="spellEnd"/>
      <w:r>
        <w:rPr>
          <w:rFonts w:ascii="Times New Roman" w:eastAsia="Times New Roman" w:cs="Times New Roman"/>
          <w:b/>
          <w:color w:val="000000"/>
          <w:sz w:val="18"/>
          <w:u w:val="single"/>
        </w:rPr>
        <w:t>.</w:t>
      </w:r>
    </w:p>
    <w:p w14:paraId="03D46848" w14:textId="77777777" w:rsidR="00AD52E8" w:rsidRDefault="00024B3A">
      <w:pPr>
        <w:spacing w:line="360" w:lineRule="auto"/>
        <w:jc w:val="both"/>
        <w:rPr>
          <w:rFonts w:ascii="Times New Roman" w:eastAsia="Times New Roman" w:cs="Times New Roman"/>
          <w:color w:val="000000"/>
          <w:sz w:val="18"/>
          <w:u w:val="single"/>
        </w:rPr>
      </w:pPr>
      <w:r w:rsidRPr="00C414DC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1.1 Исполнитель оказывает Гостю сформированное комплексное аукционное меню на индивидуальных условиях в </w:t>
      </w:r>
      <w:proofErr w:type="gramStart"/>
      <w:r w:rsidRPr="00C414DC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баре  «</w:t>
      </w:r>
      <w:proofErr w:type="spellStart"/>
      <w:proofErr w:type="gramEnd"/>
      <w:r w:rsidRPr="00C414DC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Небар</w:t>
      </w:r>
      <w:proofErr w:type="spellEnd"/>
      <w:r w:rsidRPr="00C414DC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», расположенном по </w:t>
      </w:r>
      <w:proofErr w:type="spellStart"/>
      <w:r w:rsidRPr="00C414DC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адресу:Севастополь</w:t>
      </w:r>
      <w:proofErr w:type="spellEnd"/>
      <w:r w:rsidRPr="00C414DC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, ул. </w:t>
      </w:r>
      <w:proofErr w:type="spellStart"/>
      <w:r>
        <w:rPr>
          <w:rFonts w:ascii="Times New Roman" w:eastAsia="Times New Roman" w:cs="Times New Roman"/>
          <w:color w:val="000000"/>
          <w:sz w:val="18"/>
          <w:u w:val="single"/>
        </w:rPr>
        <w:t>Ленина</w:t>
      </w:r>
      <w:proofErr w:type="spellEnd"/>
      <w:r>
        <w:rPr>
          <w:rFonts w:ascii="Times New Roman" w:eastAsia="Times New Roman" w:cs="Times New Roman"/>
          <w:color w:val="000000"/>
          <w:sz w:val="18"/>
          <w:u w:val="single"/>
        </w:rPr>
        <w:t xml:space="preserve"> д.55</w:t>
      </w:r>
    </w:p>
    <w:p w14:paraId="06B1317B" w14:textId="77777777" w:rsidR="00AD52E8" w:rsidRPr="00C414DC" w:rsidRDefault="00024B3A">
      <w:pPr>
        <w:spacing w:line="360" w:lineRule="auto"/>
        <w:jc w:val="both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C414DC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 xml:space="preserve">бронь на </w:t>
      </w:r>
      <w:proofErr w:type="gramStart"/>
      <w:r w:rsidRPr="00C414DC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дату:_</w:t>
      </w:r>
      <w:proofErr w:type="gramEnd"/>
      <w:r w:rsidRPr="00C414DC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_________________ кол-во чел:_____________ время:_______________ стол №:________________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900"/>
        <w:gridCol w:w="1362"/>
        <w:gridCol w:w="1220"/>
        <w:gridCol w:w="1544"/>
      </w:tblGrid>
      <w:tr w:rsidR="00AD0D90" w14:paraId="4C184B42" w14:textId="77777777" w:rsidTr="00AD0D90">
        <w:trPr>
          <w:trHeight w:val="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6C3EC50" w14:textId="77777777" w:rsidR="00AD0D90" w:rsidRDefault="00AD0D9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Содержание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согласованного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меню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>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B5FE137" w14:textId="028D3664" w:rsidR="00AD0D90" w:rsidRPr="00AD0D90" w:rsidRDefault="00AD0D90" w:rsidP="00AD0D90">
            <w:pPr>
              <w:tabs>
                <w:tab w:val="left" w:pos="202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D0D90">
              <w:rPr>
                <w:rFonts w:ascii="ProximaB" w:hAnsi="ProximaB"/>
                <w:b/>
                <w:bCs/>
                <w:caps/>
                <w:sz w:val="18"/>
                <w:szCs w:val="18"/>
              </w:rPr>
              <w:t>ВНЕБРАЧНЫЙ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85007B3" w14:textId="7BAA56D1" w:rsidR="00AD0D90" w:rsidRPr="00AD0D90" w:rsidRDefault="00AD0D90" w:rsidP="00AD0D90">
            <w:pPr>
              <w:tabs>
                <w:tab w:val="left" w:pos="202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D0D90">
              <w:rPr>
                <w:rFonts w:ascii="ProximaB" w:hAnsi="ProximaB"/>
                <w:b/>
                <w:bCs/>
                <w:caps/>
                <w:sz w:val="18"/>
                <w:szCs w:val="18"/>
              </w:rPr>
              <w:t>БЕЗ ТОРМОЗОВ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144164D" w14:textId="77777777" w:rsidR="00AD0D90" w:rsidRDefault="00AD0D90">
            <w:pPr>
              <w:tabs>
                <w:tab w:val="left" w:pos="202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Примечания</w:t>
            </w:r>
            <w:proofErr w:type="spellEnd"/>
          </w:p>
        </w:tc>
      </w:tr>
      <w:tr w:rsidR="00AD0D90" w14:paraId="319E10F5" w14:textId="77777777" w:rsidTr="00AD0D90">
        <w:trPr>
          <w:trHeight w:val="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B0C0129" w14:textId="77777777" w:rsidR="00AD0D90" w:rsidRDefault="00AD0D9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Меню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сервировкав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 xml:space="preserve"> «</w:t>
            </w: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стол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»)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CC757A1" w14:textId="77777777" w:rsidR="00AD0D90" w:rsidRDefault="00AD0D90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6799F84" w14:textId="77777777" w:rsidR="00AD0D90" w:rsidRDefault="00AD0D90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2E97799" w14:textId="77777777" w:rsidR="00AD0D90" w:rsidRDefault="00AD0D90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0D90" w14:paraId="5A9B768A" w14:textId="77777777" w:rsidTr="00AD0D90">
        <w:trPr>
          <w:trHeight w:val="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17FD61D2" w14:textId="739A7756" w:rsidR="00AD0D90" w:rsidRPr="00AD0D90" w:rsidRDefault="00AD0D90" w:rsidP="00AD0D90">
            <w:pPr>
              <w:spacing w:after="0" w:line="240" w:lineRule="auto"/>
              <w:jc w:val="both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Сырная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тарелка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(150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гр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4F006F0C" w14:textId="5FD5EA21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1шт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5EB0F29A" w14:textId="58D2204C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1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шт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557F694" w14:textId="77777777" w:rsidR="00AD0D90" w:rsidRDefault="00AD0D90" w:rsidP="00AD0D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D0D90" w14:paraId="3D69672A" w14:textId="77777777" w:rsidTr="00AD0D90">
        <w:trPr>
          <w:trHeight w:val="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191F5FC1" w14:textId="4BC328DF" w:rsidR="00AD0D90" w:rsidRPr="00AD0D90" w:rsidRDefault="00AD0D90" w:rsidP="00AD0D90">
            <w:pPr>
              <w:spacing w:after="0" w:line="240" w:lineRule="auto"/>
              <w:jc w:val="both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Фруктовая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тарелка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(550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гр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6EB71D73" w14:textId="402A4C23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1шт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01F1C0A3" w14:textId="6F8DDDA5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1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шт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277EA6F" w14:textId="77777777" w:rsidR="00AD0D90" w:rsidRDefault="00AD0D90" w:rsidP="00AD0D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D0D90" w14:paraId="1E344736" w14:textId="77777777" w:rsidTr="00AD0D90">
        <w:trPr>
          <w:trHeight w:val="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0FA781A4" w14:textId="42F7C1EA" w:rsidR="00AD0D90" w:rsidRPr="00AD0D90" w:rsidRDefault="00AD0D90" w:rsidP="00AD0D90">
            <w:pPr>
              <w:spacing w:after="0" w:line="240" w:lineRule="auto"/>
              <w:jc w:val="both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Коктейль «Секс на пляже» (водка, ликёр персик, морс клюква, сок ананас, лимон и лёд)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3258509B" w14:textId="35D71243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6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01191CF5" w14:textId="16E46F88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6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шт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B78A3E4" w14:textId="77777777" w:rsidR="00AD0D90" w:rsidRDefault="00AD0D90" w:rsidP="00AD0D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D0D90" w14:paraId="22D8606B" w14:textId="77777777" w:rsidTr="00AD0D90">
        <w:trPr>
          <w:trHeight w:val="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569C9857" w14:textId="4FCC7706" w:rsidR="00AD0D90" w:rsidRPr="00AD0D90" w:rsidRDefault="00AD0D90" w:rsidP="00AD0D90">
            <w:pPr>
              <w:spacing w:after="0" w:line="240" w:lineRule="auto"/>
              <w:jc w:val="both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Б-52 (Bailey's,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кофейный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ликер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,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ликер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Triple sec) 40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мл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51BE8670" w14:textId="5D35E8E5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6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шт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15385028" w14:textId="0F058D64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6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шт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C67BD5D" w14:textId="77777777" w:rsidR="00AD0D90" w:rsidRDefault="00AD0D90" w:rsidP="00AD0D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D0D90" w14:paraId="16CF1E1B" w14:textId="77777777" w:rsidTr="00AD0D90">
        <w:trPr>
          <w:trHeight w:val="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A7D57EB" w14:textId="77777777" w:rsidR="00AD0D90" w:rsidRPr="00AD0D90" w:rsidRDefault="00AD0D90" w:rsidP="00AD0D90">
            <w:pPr>
              <w:spacing w:after="0" w:line="240" w:lineRule="auto"/>
              <w:jc w:val="both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Фирменный коктейль «Безбрачная ночь» (Водка хаус - 0,25 л, Ликёр - 0,125 л, Сок - 0,5 л, Сироп - 0,1</w:t>
            </w:r>
          </w:p>
          <w:p w14:paraId="61F7B539" w14:textId="25A2A911" w:rsidR="00AD0D90" w:rsidRPr="00AD0D90" w:rsidRDefault="00AD0D90" w:rsidP="00AD0D90">
            <w:pPr>
              <w:spacing w:after="0" w:line="240" w:lineRule="auto"/>
              <w:jc w:val="both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Лайм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- 0,04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кг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) (1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литр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76645773" w14:textId="6E6E41DD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1шт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027BD4BC" w14:textId="68CC2B3B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1шт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39CF0CF" w14:textId="77777777" w:rsidR="00AD0D90" w:rsidRDefault="00AD0D90" w:rsidP="00AD0D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D0D90" w14:paraId="6062BB8B" w14:textId="77777777" w:rsidTr="00AD0D90">
        <w:trPr>
          <w:trHeight w:val="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22C2A151" w14:textId="44DAED20" w:rsidR="00AD0D90" w:rsidRPr="00AD0D90" w:rsidRDefault="00AD0D90" w:rsidP="00AD0D90">
            <w:pPr>
              <w:spacing w:after="0" w:line="240" w:lineRule="auto"/>
              <w:jc w:val="both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Шоу от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баменов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. Прощание с фамилией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3E924BFC" w14:textId="1DC7C0B7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1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шт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0D79E348" w14:textId="1338E907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1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шт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81107BE" w14:textId="77777777" w:rsidR="00AD0D90" w:rsidRDefault="00AD0D90" w:rsidP="00AD0D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D90" w14:paraId="166F7C17" w14:textId="77777777" w:rsidTr="00AD0D90">
        <w:trPr>
          <w:trHeight w:val="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46C1B430" w14:textId="6AE75201" w:rsidR="00AD0D90" w:rsidRPr="00AD0D90" w:rsidRDefault="00AD0D90" w:rsidP="00AD0D90">
            <w:pPr>
              <w:spacing w:after="0" w:line="240" w:lineRule="auto"/>
              <w:jc w:val="both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Стриптиз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480FBC0D" w14:textId="47048471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1EAE0C20" w14:textId="73B633C0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да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613F375" w14:textId="77777777" w:rsidR="00AD0D90" w:rsidRDefault="00AD0D90" w:rsidP="00AD0D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D0D90" w14:paraId="4C17946B" w14:textId="77777777" w:rsidTr="00AD0D90">
        <w:trPr>
          <w:trHeight w:val="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4DF834C1" w14:textId="137CCA91" w:rsidR="00AD0D90" w:rsidRPr="00AD0D90" w:rsidRDefault="00AD0D90" w:rsidP="00AD0D90">
            <w:pPr>
              <w:spacing w:after="0" w:line="240" w:lineRule="auto"/>
              <w:jc w:val="both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Бронь столика по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пт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и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сб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6E230FD8" w14:textId="36EB5B01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Бесплатно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до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23:00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5223D4AB" w14:textId="2284F28A" w:rsidR="00AD0D90" w:rsidRPr="00AD0D90" w:rsidRDefault="00AD0D90" w:rsidP="00AD0D90">
            <w:pPr>
              <w:spacing w:after="0" w:line="240" w:lineRule="auto"/>
              <w:jc w:val="center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Без</w:t>
            </w:r>
            <w:proofErr w:type="spellEnd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AD0D90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ограничений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3A2800F" w14:textId="77777777" w:rsidR="00AD0D90" w:rsidRDefault="00AD0D90" w:rsidP="00AD0D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D0D90" w14:paraId="7144608E" w14:textId="77777777" w:rsidTr="00AD0D90">
        <w:trPr>
          <w:trHeight w:val="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032AE79" w14:textId="77777777" w:rsidR="00AD0D90" w:rsidRPr="00C414DC" w:rsidRDefault="00AD0D90">
            <w:pPr>
              <w:spacing w:after="0" w:line="240" w:lineRule="auto"/>
              <w:rPr>
                <w:lang w:val="ru-RU"/>
              </w:rPr>
            </w:pPr>
            <w:r w:rsidRPr="00C414DC">
              <w:rPr>
                <w:rFonts w:ascii="Times New Roman" w:eastAsia="Times New Roman" w:cs="Times New Roman"/>
                <w:b/>
                <w:color w:val="000000"/>
                <w:sz w:val="18"/>
                <w:lang w:val="ru-RU"/>
              </w:rPr>
              <w:t>Стоимость набора ДЕВИЧНИК со скидкой 50%: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58732E8" w14:textId="13D510CB" w:rsidR="00AD0D90" w:rsidRDefault="00AD0D90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  <w:lang w:val="ru-RU"/>
              </w:rPr>
              <w:t>5</w:t>
            </w: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900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EB8CEC9" w14:textId="30170802" w:rsidR="00AD0D90" w:rsidRDefault="00AD0D90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  <w:lang w:val="ru-RU"/>
              </w:rPr>
              <w:t>9</w:t>
            </w: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900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2E1F36C" w14:textId="77777777" w:rsidR="00AD0D90" w:rsidRDefault="00AD0D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7391E1F" w14:textId="77777777" w:rsidR="00AD52E8" w:rsidRDefault="00AD52E8">
      <w:pPr>
        <w:spacing w:after="0" w:line="240" w:lineRule="auto"/>
        <w:ind w:left="360" w:hanging="720"/>
        <w:rPr>
          <w:rFonts w:ascii="Times New Roman" w:eastAsia="Times New Roman" w:cs="Times New Roman"/>
          <w:color w:val="000000"/>
          <w:sz w:val="18"/>
          <w:u w:val="single"/>
        </w:rPr>
      </w:pPr>
    </w:p>
    <w:p w14:paraId="154572E4" w14:textId="2F124221" w:rsidR="00AD52E8" w:rsidRDefault="00024B3A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cs="Times New Roman"/>
          <w:color w:val="000000"/>
          <w:sz w:val="18"/>
          <w:u w:val="single"/>
        </w:rPr>
      </w:pPr>
      <w:r w:rsidRPr="00C414DC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Исполнитель обязуется предоставить Гостю содержимое согласованного меню в согласованных сторонами объемах по выбранному Клиентом классу: </w:t>
      </w:r>
      <w:r w:rsidR="00AD0D9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Внебрачный</w:t>
      </w:r>
      <w:r w:rsidRPr="00AD0D9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 пакет стоимостью </w:t>
      </w:r>
      <w:r w:rsidR="00AD0D9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5</w:t>
      </w:r>
      <w:r>
        <w:rPr>
          <w:rFonts w:ascii="Times New Roman" w:eastAsia="Times New Roman" w:cs="Times New Roman"/>
          <w:color w:val="000000"/>
          <w:sz w:val="18"/>
          <w:u w:val="single"/>
        </w:rPr>
        <w:t>900</w:t>
      </w:r>
      <w:proofErr w:type="gramStart"/>
      <w:r>
        <w:rPr>
          <w:rFonts w:ascii="Times New Roman" w:eastAsia="Times New Roman" w:cs="Times New Roman"/>
          <w:color w:val="000000"/>
          <w:sz w:val="18"/>
          <w:u w:val="single"/>
        </w:rPr>
        <w:t>.,</w:t>
      </w:r>
      <w:r w:rsidR="00AD0D9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Без</w:t>
      </w:r>
      <w:proofErr w:type="gramEnd"/>
      <w:r w:rsidR="00AD0D9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 Тормозов</w:t>
      </w:r>
      <w:r>
        <w:rPr>
          <w:rFonts w:ascii="Times New Roman" w:eastAsia="Times New Roman" w:cs="Times New Roman"/>
          <w:color w:val="000000"/>
          <w:sz w:val="18"/>
          <w:u w:val="single"/>
        </w:rPr>
        <w:t xml:space="preserve"> </w:t>
      </w:r>
      <w:proofErr w:type="spellStart"/>
      <w:r>
        <w:rPr>
          <w:rFonts w:ascii="Times New Roman" w:eastAsia="Times New Roman" w:cs="Times New Roman"/>
          <w:color w:val="000000"/>
          <w:sz w:val="18"/>
          <w:u w:val="single"/>
        </w:rPr>
        <w:t>пакет</w:t>
      </w:r>
      <w:proofErr w:type="spellEnd"/>
      <w:r>
        <w:rPr>
          <w:rFonts w:ascii="Times New Roman" w:eastAsia="Times New Roman" w:cs="Times New Roman"/>
          <w:color w:val="000000"/>
          <w:sz w:val="18"/>
          <w:u w:val="single"/>
        </w:rPr>
        <w:t xml:space="preserve"> </w:t>
      </w:r>
      <w:proofErr w:type="spellStart"/>
      <w:r>
        <w:rPr>
          <w:rFonts w:ascii="Times New Roman" w:eastAsia="Times New Roman" w:cs="Times New Roman"/>
          <w:color w:val="000000"/>
          <w:sz w:val="18"/>
          <w:u w:val="single"/>
        </w:rPr>
        <w:t>стоимостью</w:t>
      </w:r>
      <w:proofErr w:type="spellEnd"/>
      <w:r>
        <w:rPr>
          <w:rFonts w:ascii="Times New Roman" w:eastAsia="Times New Roman" w:cs="Times New Roman"/>
          <w:color w:val="000000"/>
          <w:sz w:val="18"/>
          <w:u w:val="single"/>
        </w:rPr>
        <w:t xml:space="preserve"> </w:t>
      </w:r>
      <w:r w:rsidR="00AD0D9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9</w:t>
      </w:r>
      <w:r>
        <w:rPr>
          <w:rFonts w:ascii="Times New Roman" w:eastAsia="Times New Roman" w:cs="Times New Roman"/>
          <w:color w:val="000000"/>
          <w:sz w:val="18"/>
          <w:u w:val="single"/>
        </w:rPr>
        <w:t xml:space="preserve">900 </w:t>
      </w:r>
    </w:p>
    <w:p w14:paraId="24555053" w14:textId="77777777" w:rsidR="00AD52E8" w:rsidRPr="00C414DC" w:rsidRDefault="00024B3A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C414DC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Предложение действует на неограниченное число лиц, но рекомендуемое число – 6 человек.</w:t>
      </w:r>
    </w:p>
    <w:p w14:paraId="77F73C2B" w14:textId="77777777" w:rsidR="00AD52E8" w:rsidRPr="00C414DC" w:rsidRDefault="00024B3A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C414DC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При заказе Гостем позиций из обычного меню, на них не распространяются скидки, рекламные и скидочные акции.</w:t>
      </w:r>
    </w:p>
    <w:p w14:paraId="62CC2A6A" w14:textId="6A7FC3E0" w:rsidR="00AD52E8" w:rsidRPr="00C414DC" w:rsidRDefault="00024B3A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C414DC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Исполнитель обязуется предоставить фотографии на электронную </w:t>
      </w:r>
      <w:proofErr w:type="gramStart"/>
      <w:r w:rsidRPr="00C414DC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почту:_</w:t>
      </w:r>
      <w:proofErr w:type="gramEnd"/>
      <w:r w:rsidRPr="00C414DC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__________________________, фотографии будут отправлены в течении месяца.</w:t>
      </w:r>
    </w:p>
    <w:p w14:paraId="4D841AD2" w14:textId="77777777" w:rsidR="00AD52E8" w:rsidRPr="00C414DC" w:rsidRDefault="00AD52E8">
      <w:pPr>
        <w:spacing w:after="0" w:line="240" w:lineRule="auto"/>
        <w:ind w:left="360" w:hanging="72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</w:p>
    <w:p w14:paraId="6005BCDC" w14:textId="77777777" w:rsidR="00AD52E8" w:rsidRPr="00C414DC" w:rsidRDefault="00024B3A" w:rsidP="00AD0D90">
      <w:pPr>
        <w:numPr>
          <w:ilvl w:val="0"/>
          <w:numId w:val="3"/>
        </w:numPr>
        <w:spacing w:after="0" w:line="240" w:lineRule="auto"/>
        <w:ind w:hanging="360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C414DC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Цена договора и порядок расчетов.</w:t>
      </w:r>
    </w:p>
    <w:p w14:paraId="572B2434" w14:textId="77777777" w:rsidR="00AD52E8" w:rsidRPr="00C414DC" w:rsidRDefault="00024B3A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C414DC">
        <w:rPr>
          <w:rFonts w:ascii="Times New Roman" w:eastAsia="Times New Roman" w:cs="Times New Roman"/>
          <w:color w:val="000000"/>
          <w:sz w:val="18"/>
          <w:lang w:val="ru-RU"/>
        </w:rPr>
        <w:t>2.1 Гость заключает настоящий договор путем подписания договора, либо в форме бронирования столика с указанием условий по выбранному классу обслуживанию посредствам телефонного сообщения, непосредственного в баре.</w:t>
      </w:r>
    </w:p>
    <w:p w14:paraId="2D18C864" w14:textId="77777777" w:rsidR="00AD52E8" w:rsidRPr="00C414DC" w:rsidRDefault="00024B3A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C414DC">
        <w:rPr>
          <w:rFonts w:ascii="Times New Roman" w:eastAsia="Times New Roman" w:cs="Times New Roman"/>
          <w:color w:val="000000"/>
          <w:sz w:val="18"/>
          <w:lang w:val="ru-RU"/>
        </w:rPr>
        <w:t>2.2 При выборе условий Гость согласовывает дату, время и конкретный столик в баре.</w:t>
      </w:r>
    </w:p>
    <w:p w14:paraId="2ACC7494" w14:textId="77777777" w:rsidR="00AD52E8" w:rsidRPr="00C414DC" w:rsidRDefault="00024B3A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C414DC">
        <w:rPr>
          <w:rFonts w:ascii="Times New Roman" w:eastAsia="Times New Roman" w:cs="Times New Roman"/>
          <w:color w:val="000000"/>
          <w:sz w:val="18"/>
          <w:lang w:val="ru-RU"/>
        </w:rPr>
        <w:t>2.3 Гость вносит предоплату в размере 100% не позднее 1-го календарного дня до мероприятия.</w:t>
      </w:r>
    </w:p>
    <w:p w14:paraId="644F1283" w14:textId="77777777" w:rsidR="00AD0D90" w:rsidRDefault="00024B3A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C414DC">
        <w:rPr>
          <w:rFonts w:ascii="Times New Roman" w:eastAsia="Times New Roman" w:cs="Times New Roman"/>
          <w:color w:val="000000"/>
          <w:sz w:val="18"/>
          <w:lang w:val="ru-RU"/>
        </w:rPr>
        <w:t>2.4</w:t>
      </w:r>
      <w:r w:rsidR="00AD0D90">
        <w:rPr>
          <w:rFonts w:ascii="Times New Roman" w:eastAsia="Times New Roman" w:cs="Times New Roman"/>
          <w:color w:val="000000"/>
          <w:sz w:val="18"/>
          <w:lang w:val="ru-RU"/>
        </w:rPr>
        <w:t xml:space="preserve"> </w:t>
      </w:r>
      <w:r w:rsidR="00AD0D90" w:rsidRPr="00AD0D90">
        <w:rPr>
          <w:rFonts w:ascii="Times New Roman" w:eastAsia="Times New Roman" w:cs="Times New Roman"/>
          <w:color w:val="000000"/>
          <w:sz w:val="18"/>
          <w:lang w:val="ru-RU"/>
        </w:rPr>
        <w:t>Предоплата, внесенная Гостем, может быть возвращена при условии направления Исполнителю соответствующего письменного заявления о возврате предоплаты с указанием следующей информации: ФИО, номер телефона для связи, название бара и причину отказа, дату внесения предоплаты, банковские реквизиты карты, с которой была внесена предоплата. Указанное заявление может быть направлено на электронную почту Исполнителя oplata@nebar.ru в формате скан-копии, либо передано непосредственно в бар. Срок рассмотрения Исполнителем заявления о возврате предоплаты составляет 14 календарных дней.</w:t>
      </w:r>
    </w:p>
    <w:p w14:paraId="3F6969A2" w14:textId="65681088" w:rsidR="00AD52E8" w:rsidRPr="00C414DC" w:rsidRDefault="00024B3A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C414DC">
        <w:rPr>
          <w:rFonts w:ascii="Times New Roman" w:eastAsia="Times New Roman" w:cs="Times New Roman"/>
          <w:color w:val="000000"/>
          <w:sz w:val="18"/>
          <w:lang w:val="ru-RU"/>
        </w:rPr>
        <w:t>2.5 Если количество гостей составляет 6 человек и более- взимается сервисный сбор 10% от суммы стола (стоимость пакета не попадает под сервисный сбор).</w:t>
      </w:r>
    </w:p>
    <w:p w14:paraId="4A06307D" w14:textId="77777777" w:rsidR="00AD52E8" w:rsidRDefault="00024B3A" w:rsidP="00AD0D90">
      <w:pPr>
        <w:numPr>
          <w:ilvl w:val="0"/>
          <w:numId w:val="4"/>
        </w:numPr>
        <w:spacing w:after="0" w:line="240" w:lineRule="auto"/>
        <w:ind w:hanging="360"/>
        <w:jc w:val="center"/>
        <w:rPr>
          <w:rFonts w:ascii="Times New Roman" w:eastAsia="Times New Roman" w:cs="Times New Roman"/>
          <w:b/>
          <w:color w:val="000000"/>
          <w:sz w:val="18"/>
          <w:u w:val="single"/>
        </w:rPr>
      </w:pPr>
      <w:r>
        <w:rPr>
          <w:rFonts w:ascii="Times New Roman" w:eastAsia="Times New Roman" w:cs="Times New Roman"/>
          <w:b/>
          <w:color w:val="000000"/>
          <w:sz w:val="18"/>
          <w:u w:val="single"/>
        </w:rPr>
        <w:t xml:space="preserve">3.Реквизиты </w:t>
      </w:r>
      <w:proofErr w:type="spellStart"/>
      <w:r>
        <w:rPr>
          <w:rFonts w:ascii="Times New Roman" w:eastAsia="Times New Roman" w:cs="Times New Roman"/>
          <w:b/>
          <w:color w:val="000000"/>
          <w:sz w:val="18"/>
          <w:u w:val="single"/>
        </w:rPr>
        <w:t>сторон</w:t>
      </w:r>
      <w:proofErr w:type="spellEnd"/>
    </w:p>
    <w:p w14:paraId="094AB27B" w14:textId="346D21DA" w:rsidR="00AD52E8" w:rsidRDefault="00AD52E8">
      <w:pPr>
        <w:spacing w:after="0" w:line="240" w:lineRule="auto"/>
        <w:ind w:left="1494" w:hanging="720"/>
        <w:rPr>
          <w:rFonts w:ascii="Times New Roman" w:eastAsia="Times New Roman" w:cs="Times New Roman"/>
          <w:b/>
          <w:color w:val="000000"/>
          <w:sz w:val="18"/>
          <w:u w:val="single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C414DC" w14:paraId="398D938D" w14:textId="77777777" w:rsidTr="00784841">
        <w:tc>
          <w:tcPr>
            <w:tcW w:w="4253" w:type="dxa"/>
            <w:shd w:val="clear" w:color="000000" w:fill="FFFFFF"/>
            <w:tcMar>
              <w:left w:w="108" w:type="dxa"/>
              <w:right w:w="108" w:type="dxa"/>
            </w:tcMar>
          </w:tcPr>
          <w:p w14:paraId="13258A31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</w:p>
          <w:p w14:paraId="22332A6E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«Исполнитель»</w:t>
            </w:r>
          </w:p>
          <w:p w14:paraId="1FEF9362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ООО «НЕБАР СЕВАСТОПОЛЬ»</w:t>
            </w:r>
          </w:p>
          <w:p w14:paraId="44F5CCC6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ИНН\КПП 9200007715/920001001</w:t>
            </w:r>
          </w:p>
          <w:p w14:paraId="24BDAE49" w14:textId="77777777" w:rsidR="00C414DC" w:rsidRPr="009360BB" w:rsidRDefault="00C414DC" w:rsidP="00784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Юридический адрес: 299011, Г.СЕВАСТОПОЛЬ, ВН.ТЕР.Г. ЛЕНИНСКИЙ МУНИЦИПАЛЬНЫЙ ОКРУГ, УЛ ЛЕНИНА,</w:t>
            </w:r>
          </w:p>
          <w:p w14:paraId="1BD3DEA5" w14:textId="77777777" w:rsidR="00C414DC" w:rsidRPr="009360BB" w:rsidRDefault="00C414DC" w:rsidP="00784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Д. 55, ПОМЕЩ. 1</w:t>
            </w:r>
          </w:p>
          <w:p w14:paraId="2A11154B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Банковские реквизиты АО "АЛЬФА-БАНК" </w:t>
            </w:r>
          </w:p>
          <w:p w14:paraId="6C6A9E4F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БИК: 044525593р/с: 40702810502610004889</w:t>
            </w:r>
          </w:p>
          <w:p w14:paraId="51482227" w14:textId="77777777" w:rsidR="00C414DC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bookmarkStart w:id="0" w:name="_heading=h.g15kvoewpk6j" w:colFirst="0" w:colLast="0"/>
            <w:bookmarkEnd w:id="0"/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lastRenderedPageBreak/>
              <w:t>К/с: 30101810200000000593 в ГУ БАНКА РОССИИ ПО ЦФО</w:t>
            </w:r>
          </w:p>
          <w:p w14:paraId="575309E8" w14:textId="77777777" w:rsidR="00C414DC" w:rsidRPr="009360BB" w:rsidRDefault="00C414DC" w:rsidP="00784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Генеральный директор ПИЧУГИН АЛЕКСАНДР </w:t>
            </w:r>
          </w:p>
          <w:p w14:paraId="27AFFE05" w14:textId="77777777" w:rsidR="00C414DC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</w:pPr>
          </w:p>
          <w:p w14:paraId="25B0DF82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Подпись __________________      </w:t>
            </w:r>
          </w:p>
        </w:tc>
        <w:tc>
          <w:tcPr>
            <w:tcW w:w="5386" w:type="dxa"/>
            <w:shd w:val="clear" w:color="000000" w:fill="FFFFFF"/>
            <w:tcMar>
              <w:left w:w="108" w:type="dxa"/>
              <w:right w:w="108" w:type="dxa"/>
            </w:tcMar>
          </w:tcPr>
          <w:p w14:paraId="0D7B41F7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6"/>
                <w:u w:val="single"/>
                <w:lang w:val="ru-RU"/>
              </w:rPr>
            </w:pPr>
          </w:p>
          <w:p w14:paraId="4C9E5C00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  <w:t>«Гость»</w:t>
            </w:r>
          </w:p>
          <w:p w14:paraId="723C3979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Фамилия _______________________</w:t>
            </w:r>
          </w:p>
          <w:p w14:paraId="0B75D01F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Имя ___________________________</w:t>
            </w:r>
          </w:p>
          <w:p w14:paraId="41BDDDCC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Отчество _______________________</w:t>
            </w:r>
          </w:p>
          <w:p w14:paraId="2BF2BF37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паспорт: серия ________, № ___________, </w:t>
            </w:r>
          </w:p>
          <w:p w14:paraId="1A9E6E3C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выдан «____</w:t>
            </w:r>
            <w:proofErr w:type="gramStart"/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_»_</w:t>
            </w:r>
            <w:proofErr w:type="gramEnd"/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___________________ г.,</w:t>
            </w:r>
          </w:p>
          <w:p w14:paraId="4AF7B1B0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_____________________________________________________________________________________________________________________код подразделения ______________________</w:t>
            </w:r>
          </w:p>
          <w:p w14:paraId="1B688821" w14:textId="77777777" w:rsidR="00C414DC" w:rsidRPr="009360BB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9360BB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lastRenderedPageBreak/>
              <w:t xml:space="preserve">Зарегистрирован по адресу: ___________________________________________________ </w:t>
            </w:r>
          </w:p>
          <w:p w14:paraId="143B0FA4" w14:textId="77777777" w:rsidR="00C414DC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>Телефон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>:</w:t>
            </w:r>
          </w:p>
          <w:p w14:paraId="38D3BC27" w14:textId="77777777" w:rsidR="00C414DC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</w:pPr>
          </w:p>
          <w:p w14:paraId="2DE5F923" w14:textId="77777777" w:rsidR="00C414DC" w:rsidRDefault="00C414DC" w:rsidP="007848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</w:rPr>
            </w:pPr>
          </w:p>
          <w:p w14:paraId="6A938CCD" w14:textId="77777777" w:rsidR="00C414DC" w:rsidRDefault="00C414DC" w:rsidP="0078484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Подпись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__________________      </w:t>
            </w:r>
          </w:p>
        </w:tc>
      </w:tr>
    </w:tbl>
    <w:p w14:paraId="59B86C74" w14:textId="77777777" w:rsidR="00C414DC" w:rsidRDefault="00C414DC">
      <w:pPr>
        <w:spacing w:after="0" w:line="240" w:lineRule="auto"/>
        <w:ind w:left="1494" w:hanging="720"/>
        <w:rPr>
          <w:rFonts w:ascii="Times New Roman" w:eastAsia="Times New Roman" w:cs="Times New Roman"/>
          <w:b/>
          <w:color w:val="000000"/>
          <w:sz w:val="18"/>
          <w:u w:val="single"/>
        </w:rPr>
      </w:pPr>
    </w:p>
    <w:sectPr w:rsidR="00C414DC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C6AA" w14:textId="77777777" w:rsidR="005217C2" w:rsidRDefault="005217C2">
      <w:pPr>
        <w:spacing w:after="0" w:line="240" w:lineRule="auto"/>
      </w:pPr>
      <w:r>
        <w:separator/>
      </w:r>
    </w:p>
  </w:endnote>
  <w:endnote w:type="continuationSeparator" w:id="0">
    <w:p w14:paraId="01A1F16A" w14:textId="77777777" w:rsidR="005217C2" w:rsidRDefault="0052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B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A671" w14:textId="77777777" w:rsidR="005217C2" w:rsidRDefault="005217C2">
      <w:pPr>
        <w:spacing w:after="0" w:line="240" w:lineRule="auto"/>
      </w:pPr>
      <w:r>
        <w:separator/>
      </w:r>
    </w:p>
  </w:footnote>
  <w:footnote w:type="continuationSeparator" w:id="0">
    <w:p w14:paraId="4DF8123D" w14:textId="77777777" w:rsidR="005217C2" w:rsidRDefault="0052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A72"/>
    <w:multiLevelType w:val="hybridMultilevel"/>
    <w:tmpl w:val="B09E23E2"/>
    <w:lvl w:ilvl="0" w:tplc="E15ACDAC">
      <w:start w:val="1"/>
      <w:numFmt w:val="bullet"/>
      <w:lvlText w:val="•"/>
      <w:lvlJc w:val="left"/>
    </w:lvl>
    <w:lvl w:ilvl="1" w:tplc="D9A40C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DCC5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1E0E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8CB4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A400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701E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4C6D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46E4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85911D7"/>
    <w:multiLevelType w:val="hybridMultilevel"/>
    <w:tmpl w:val="4AC6E8F0"/>
    <w:lvl w:ilvl="0" w:tplc="BDE0C704">
      <w:start w:val="1"/>
      <w:numFmt w:val="bullet"/>
      <w:lvlText w:val="•"/>
      <w:lvlJc w:val="left"/>
    </w:lvl>
    <w:lvl w:ilvl="1" w:tplc="595A49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1A37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D44D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0C5F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7A99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0E6C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8E10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1E38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A4E0288"/>
    <w:multiLevelType w:val="hybridMultilevel"/>
    <w:tmpl w:val="996AFFBA"/>
    <w:lvl w:ilvl="0" w:tplc="1846B780">
      <w:start w:val="1"/>
      <w:numFmt w:val="bullet"/>
      <w:lvlText w:val="•"/>
      <w:lvlJc w:val="left"/>
    </w:lvl>
    <w:lvl w:ilvl="1" w:tplc="2E3864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52D0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6275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520E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4A92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366B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7A23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EC53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E3E77A1"/>
    <w:multiLevelType w:val="hybridMultilevel"/>
    <w:tmpl w:val="74041F9A"/>
    <w:lvl w:ilvl="0" w:tplc="9EC6BF20">
      <w:start w:val="1"/>
      <w:numFmt w:val="bullet"/>
      <w:lvlText w:val="•"/>
      <w:lvlJc w:val="left"/>
    </w:lvl>
    <w:lvl w:ilvl="1" w:tplc="A03490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4AD0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144C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3E30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70ED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F822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E63D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5EF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E8"/>
    <w:rsid w:val="00024B3A"/>
    <w:rsid w:val="00245398"/>
    <w:rsid w:val="005217C2"/>
    <w:rsid w:val="00607422"/>
    <w:rsid w:val="00943C4A"/>
    <w:rsid w:val="00AD0D90"/>
    <w:rsid w:val="00AD52E8"/>
    <w:rsid w:val="00C414DC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9816"/>
  <w15:docId w15:val="{F37C5942-51C6-43DB-A88D-408EB7C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rsid w:val="00AD0D90"/>
    <w:pPr>
      <w:spacing w:before="100" w:beforeAutospacing="1" w:after="100" w:afterAutospacing="1" w:line="240" w:lineRule="auto"/>
    </w:pPr>
    <w:rPr>
      <w:rFonts w:ascii="Times New Roman"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Третьянова</cp:lastModifiedBy>
  <cp:revision>5</cp:revision>
  <dcterms:created xsi:type="dcterms:W3CDTF">2022-05-12T10:31:00Z</dcterms:created>
  <dcterms:modified xsi:type="dcterms:W3CDTF">2022-05-20T12:43:00Z</dcterms:modified>
</cp:coreProperties>
</file>